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Pr="001827AF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 xml:space="preserve">OPINIA PATRONA PRAKTYKI </w:t>
      </w:r>
      <w:r w:rsidR="0007460B" w:rsidRPr="001827AF">
        <w:rPr>
          <w:sz w:val="22"/>
          <w:szCs w:val="22"/>
        </w:rPr>
        <w:t xml:space="preserve">WRAZ Z OCENĄ PRZEBIEGU PRAKTYKI </w:t>
      </w:r>
      <w:r w:rsidRPr="001827AF">
        <w:rPr>
          <w:sz w:val="22"/>
          <w:szCs w:val="22"/>
        </w:rPr>
        <w:t>dotycząca aplikanta aplikacji sędziowskiej/prokuratorskiej</w:t>
      </w:r>
      <w:r w:rsidR="00904A47">
        <w:rPr>
          <w:sz w:val="22"/>
          <w:szCs w:val="22"/>
        </w:rPr>
        <w:t xml:space="preserve"> …………………………………………………………………..</w:t>
      </w:r>
      <w:bookmarkStart w:id="0" w:name="_GoBack"/>
      <w:bookmarkEnd w:id="0"/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za okres praktyki od</w:t>
      </w:r>
      <w:r w:rsidRPr="001827AF">
        <w:rPr>
          <w:sz w:val="22"/>
          <w:szCs w:val="22"/>
        </w:rPr>
        <w:tab/>
        <w:t>do</w:t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w Sądzie/Prokuraturze</w:t>
      </w:r>
      <w:r w:rsidRPr="001827AF">
        <w:rPr>
          <w:sz w:val="22"/>
          <w:szCs w:val="22"/>
        </w:rPr>
        <w:tab/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 xml:space="preserve">sporządzona przez patrona praktyki </w:t>
      </w:r>
      <w:r w:rsidRPr="001827AF">
        <w:rPr>
          <w:sz w:val="22"/>
          <w:szCs w:val="22"/>
        </w:rPr>
        <w:tab/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w dniu</w:t>
      </w:r>
      <w:r w:rsidRPr="001827AF">
        <w:rPr>
          <w:sz w:val="22"/>
          <w:szCs w:val="22"/>
        </w:rPr>
        <w:tab/>
      </w:r>
    </w:p>
    <w:p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RPr="001827AF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:rsidTr="00887532">
        <w:trPr>
          <w:trHeight w:val="801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5E" w:rsidRPr="001827AF" w:rsidRDefault="00AC1E5E" w:rsidP="00AD0A0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>Zapoznawanie się ak</w:t>
            </w:r>
            <w:r w:rsidR="001827AF">
              <w:rPr>
                <w:b/>
                <w:sz w:val="22"/>
                <w:szCs w:val="22"/>
              </w:rPr>
              <w:t>tami spraw, w których</w:t>
            </w:r>
            <w:r w:rsidRPr="001827AF">
              <w:rPr>
                <w:b/>
                <w:sz w:val="22"/>
                <w:szCs w:val="22"/>
              </w:rPr>
              <w:t>:</w:t>
            </w:r>
          </w:p>
          <w:p w:rsidR="00AC1E5E" w:rsidRPr="001827AF" w:rsidRDefault="001827AF" w:rsidP="00AD0A0D">
            <w:pPr>
              <w:pStyle w:val="Akapitzlist"/>
              <w:numPr>
                <w:ilvl w:val="0"/>
                <w:numId w:val="21"/>
              </w:numPr>
              <w:spacing w:after="0"/>
              <w:ind w:left="436" w:hanging="357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zgłoszono </w:t>
            </w:r>
            <w:r w:rsidR="00AC1E5E" w:rsidRPr="001827AF">
              <w:rPr>
                <w:rFonts w:ascii="Times New Roman" w:hAnsi="Times New Roman"/>
              </w:rPr>
              <w:t>roszczenia wynikające z naruszenia dóbr osobistych (o zadośćuczynienie pieniężne, o zapłatę odpowiedniej sumy na cel społeczny, o dopełnienie czynności potrzebnych do usunięcia skutków dokonanego naruszenia dobra osobistego, o zaniechanie działania zagraża</w:t>
            </w:r>
            <w:r w:rsidRPr="001827AF">
              <w:rPr>
                <w:rFonts w:ascii="Times New Roman" w:hAnsi="Times New Roman"/>
              </w:rPr>
              <w:t>jącego dobru osobistemu)</w:t>
            </w:r>
            <w:r w:rsidR="00AC1E5E" w:rsidRPr="001827AF">
              <w:rPr>
                <w:rFonts w:ascii="Times New Roman" w:hAnsi="Times New Roman"/>
              </w:rPr>
              <w:t xml:space="preserve"> </w:t>
            </w:r>
          </w:p>
          <w:p w:rsidR="00AC1E5E" w:rsidRPr="001827AF" w:rsidRDefault="001827AF" w:rsidP="00AD0A0D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zgłoszono </w:t>
            </w:r>
            <w:r w:rsidR="00F50BB2" w:rsidRPr="001827AF">
              <w:rPr>
                <w:rFonts w:ascii="Times New Roman" w:hAnsi="Times New Roman"/>
              </w:rPr>
              <w:t xml:space="preserve">roszczenie o </w:t>
            </w:r>
            <w:r w:rsidR="00AC1E5E" w:rsidRPr="001827AF">
              <w:rPr>
                <w:rFonts w:ascii="Times New Roman" w:hAnsi="Times New Roman"/>
              </w:rPr>
              <w:t xml:space="preserve"> zadośćuczynieni</w:t>
            </w:r>
            <w:r w:rsidR="0032020B" w:rsidRPr="001827AF">
              <w:rPr>
                <w:rFonts w:ascii="Times New Roman" w:hAnsi="Times New Roman"/>
              </w:rPr>
              <w:t>e</w:t>
            </w:r>
            <w:r w:rsidRPr="001827AF">
              <w:rPr>
                <w:rFonts w:ascii="Times New Roman" w:hAnsi="Times New Roman"/>
              </w:rPr>
              <w:t xml:space="preserve"> na podstawie:</w:t>
            </w:r>
          </w:p>
          <w:p w:rsidR="00AC1E5E" w:rsidRPr="001827AF" w:rsidRDefault="00F50BB2" w:rsidP="00AD0A0D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445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k.c.</w:t>
            </w:r>
          </w:p>
          <w:p w:rsidR="00F50BB2" w:rsidRPr="001827AF" w:rsidRDefault="00F50BB2" w:rsidP="00AD0A0D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 446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§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4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k.c.</w:t>
            </w:r>
          </w:p>
          <w:p w:rsidR="00F50BB2" w:rsidRPr="001827AF" w:rsidRDefault="00F50BB2" w:rsidP="00AD0A0D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 448 k.c.</w:t>
            </w:r>
          </w:p>
          <w:p w:rsidR="00F50BB2" w:rsidRPr="001827AF" w:rsidRDefault="001827AF" w:rsidP="00AD0A0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zgłoszono roszczenie o</w:t>
            </w:r>
            <w:r w:rsidR="00F50BB2" w:rsidRPr="001827AF">
              <w:rPr>
                <w:rFonts w:ascii="Times New Roman" w:hAnsi="Times New Roman"/>
              </w:rPr>
              <w:t xml:space="preserve"> rentę</w:t>
            </w:r>
            <w:r w:rsidRPr="001827AF">
              <w:rPr>
                <w:rFonts w:ascii="Times New Roman" w:hAnsi="Times New Roman"/>
              </w:rPr>
              <w:t xml:space="preserve"> na podstawie</w:t>
            </w:r>
            <w:r w:rsidR="00F50BB2" w:rsidRPr="001827AF">
              <w:rPr>
                <w:rFonts w:ascii="Times New Roman" w:hAnsi="Times New Roman"/>
              </w:rPr>
              <w:t>:</w:t>
            </w:r>
          </w:p>
          <w:p w:rsidR="00F50BB2" w:rsidRPr="001827AF" w:rsidRDefault="00F50BB2" w:rsidP="00AD0A0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444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§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2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 xml:space="preserve">k.c. </w:t>
            </w:r>
          </w:p>
          <w:p w:rsidR="00F50BB2" w:rsidRPr="001827AF" w:rsidRDefault="00F50BB2" w:rsidP="00AD0A0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446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§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2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k.c.</w:t>
            </w:r>
          </w:p>
          <w:p w:rsidR="00F50BB2" w:rsidRPr="001827AF" w:rsidRDefault="001827AF" w:rsidP="00AD0A0D">
            <w:pPr>
              <w:pStyle w:val="Akapitzlist"/>
              <w:numPr>
                <w:ilvl w:val="0"/>
                <w:numId w:val="21"/>
              </w:numPr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zgłoszono </w:t>
            </w:r>
            <w:r w:rsidR="00F50BB2" w:rsidRPr="001827AF">
              <w:rPr>
                <w:rFonts w:ascii="Times New Roman" w:hAnsi="Times New Roman"/>
              </w:rPr>
              <w:t xml:space="preserve">roszczenie o odszkodowanie </w:t>
            </w:r>
            <w:r>
              <w:rPr>
                <w:rFonts w:ascii="Times New Roman" w:hAnsi="Times New Roman"/>
              </w:rPr>
              <w:t xml:space="preserve">  na podstawie:</w:t>
            </w:r>
          </w:p>
          <w:p w:rsidR="00F50BB2" w:rsidRPr="001827AF" w:rsidRDefault="00F50BB2" w:rsidP="00AD0A0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444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§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1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 xml:space="preserve">k.c. </w:t>
            </w:r>
          </w:p>
          <w:p w:rsidR="00F50BB2" w:rsidRPr="001827AF" w:rsidRDefault="00F50BB2" w:rsidP="00AD0A0D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>art.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446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§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3</w:t>
            </w:r>
            <w:r w:rsidR="001827AF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>k.c.</w:t>
            </w:r>
          </w:p>
          <w:p w:rsidR="00050604" w:rsidRPr="001827AF" w:rsidRDefault="0032020B" w:rsidP="00AD0A0D">
            <w:pPr>
              <w:pStyle w:val="Akapitzlist"/>
              <w:numPr>
                <w:ilvl w:val="0"/>
                <w:numId w:val="21"/>
              </w:numPr>
              <w:jc w:val="both"/>
            </w:pPr>
            <w:r w:rsidRPr="001827AF">
              <w:rPr>
                <w:rFonts w:ascii="Times New Roman" w:hAnsi="Times New Roman"/>
              </w:rPr>
              <w:t xml:space="preserve">odpowiedzialność sprawcy oparta jest o przepis </w:t>
            </w:r>
            <w:r w:rsidR="001827AF">
              <w:rPr>
                <w:rFonts w:ascii="Times New Roman" w:hAnsi="Times New Roman"/>
              </w:rPr>
              <w:t>art.</w:t>
            </w:r>
            <w:r w:rsidRPr="001827AF">
              <w:rPr>
                <w:rFonts w:ascii="Times New Roman" w:hAnsi="Times New Roman"/>
              </w:rPr>
              <w:t xml:space="preserve"> 4</w:t>
            </w:r>
            <w:r w:rsidR="001827AF">
              <w:rPr>
                <w:rFonts w:ascii="Times New Roman" w:hAnsi="Times New Roman"/>
              </w:rPr>
              <w:t>29, 430, 436 k.c.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887532" w:rsidRPr="001827AF" w:rsidTr="00CB5CD2">
        <w:trPr>
          <w:trHeight w:val="14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532" w:rsidRPr="001827AF" w:rsidRDefault="00347D7D" w:rsidP="00682B4C">
            <w:pPr>
              <w:pStyle w:val="Teksttreci60"/>
              <w:numPr>
                <w:ilvl w:val="0"/>
                <w:numId w:val="1"/>
              </w:numPr>
              <w:tabs>
                <w:tab w:val="left" w:leader="dot" w:pos="379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 xml:space="preserve">Udział w posiedzeniu przygotowawczym </w:t>
            </w:r>
            <w:r w:rsidR="00031456" w:rsidRPr="001827AF">
              <w:rPr>
                <w:b/>
                <w:sz w:val="22"/>
                <w:szCs w:val="22"/>
              </w:rPr>
              <w:t xml:space="preserve">w sprawach </w:t>
            </w:r>
            <w:r w:rsidRPr="001827AF">
              <w:rPr>
                <w:b/>
                <w:sz w:val="22"/>
                <w:szCs w:val="22"/>
              </w:rPr>
              <w:t xml:space="preserve"> z tematyki wskazanej w </w:t>
            </w:r>
            <w:r w:rsidR="00682B4C">
              <w:rPr>
                <w:b/>
                <w:sz w:val="22"/>
                <w:szCs w:val="22"/>
              </w:rPr>
              <w:t>punkcie</w:t>
            </w:r>
            <w:r w:rsidRPr="001827AF">
              <w:rPr>
                <w:b/>
                <w:sz w:val="22"/>
                <w:szCs w:val="22"/>
              </w:rPr>
              <w:t xml:space="preserve"> 1.</w:t>
            </w:r>
            <w:r w:rsidR="00031456" w:rsidRPr="001827AF">
              <w:rPr>
                <w:b/>
                <w:sz w:val="22"/>
                <w:szCs w:val="22"/>
              </w:rPr>
              <w:t>, bądź innych</w:t>
            </w:r>
            <w:r w:rsidR="001827AF">
              <w:rPr>
                <w:b/>
                <w:sz w:val="22"/>
                <w:szCs w:val="22"/>
              </w:rPr>
              <w:t>,</w:t>
            </w:r>
            <w:r w:rsidR="00031456" w:rsidRPr="001827AF">
              <w:rPr>
                <w:b/>
                <w:sz w:val="22"/>
                <w:szCs w:val="22"/>
              </w:rPr>
              <w:t xml:space="preserve"> w których tak</w:t>
            </w:r>
            <w:r w:rsidR="001827AF">
              <w:rPr>
                <w:b/>
                <w:sz w:val="22"/>
                <w:szCs w:val="22"/>
              </w:rPr>
              <w:t>ie</w:t>
            </w:r>
            <w:r w:rsidR="00031456" w:rsidRPr="001827AF">
              <w:rPr>
                <w:b/>
                <w:sz w:val="22"/>
                <w:szCs w:val="22"/>
              </w:rPr>
              <w:t xml:space="preserve"> </w:t>
            </w:r>
            <w:r w:rsidR="001827AF">
              <w:rPr>
                <w:b/>
                <w:sz w:val="22"/>
                <w:szCs w:val="22"/>
              </w:rPr>
              <w:t xml:space="preserve">posiedzenie się </w:t>
            </w:r>
            <w:r w:rsidR="00031456" w:rsidRPr="001827AF">
              <w:rPr>
                <w:b/>
                <w:sz w:val="22"/>
                <w:szCs w:val="22"/>
              </w:rPr>
              <w:t xml:space="preserve">odbędzie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532" w:rsidRPr="001827AF" w:rsidRDefault="00887532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532" w:rsidRPr="001827AF" w:rsidRDefault="00887532" w:rsidP="00B04DBC">
            <w:pPr>
              <w:rPr>
                <w:sz w:val="22"/>
                <w:szCs w:val="22"/>
              </w:rPr>
            </w:pPr>
          </w:p>
        </w:tc>
      </w:tr>
      <w:tr w:rsidR="00DE1D27" w:rsidRPr="001827AF" w:rsidTr="00183C7A">
        <w:trPr>
          <w:trHeight w:val="140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Pr="001827AF" w:rsidRDefault="00374909" w:rsidP="00682B4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lastRenderedPageBreak/>
              <w:t xml:space="preserve">Udział w rozprawach dotyczących spraw z tematyki </w:t>
            </w:r>
            <w:r w:rsidR="00050604" w:rsidRPr="001827AF">
              <w:rPr>
                <w:b/>
                <w:sz w:val="22"/>
                <w:szCs w:val="22"/>
              </w:rPr>
              <w:t xml:space="preserve">wskazanej w </w:t>
            </w:r>
            <w:r w:rsidR="00682B4C">
              <w:rPr>
                <w:b/>
                <w:sz w:val="22"/>
                <w:szCs w:val="22"/>
              </w:rPr>
              <w:t>punkcie</w:t>
            </w:r>
            <w:r w:rsidR="00050604" w:rsidRPr="001827AF">
              <w:rPr>
                <w:b/>
                <w:sz w:val="22"/>
                <w:szCs w:val="22"/>
              </w:rPr>
              <w:t xml:space="preserve"> 1</w:t>
            </w:r>
            <w:r w:rsidR="00682B4C">
              <w:rPr>
                <w:b/>
                <w:sz w:val="22"/>
                <w:szCs w:val="22"/>
              </w:rPr>
              <w:t>.</w:t>
            </w:r>
            <w:r w:rsidR="00050604" w:rsidRPr="001827AF">
              <w:rPr>
                <w:b/>
                <w:sz w:val="22"/>
                <w:szCs w:val="22"/>
              </w:rPr>
              <w:t xml:space="preserve"> </w:t>
            </w:r>
            <w:r w:rsidRPr="001827AF">
              <w:rPr>
                <w:b/>
                <w:sz w:val="22"/>
                <w:szCs w:val="22"/>
              </w:rPr>
              <w:t xml:space="preserve">na etapie przeprowadzania </w:t>
            </w:r>
            <w:r w:rsidR="00050604" w:rsidRPr="001827AF">
              <w:rPr>
                <w:b/>
                <w:sz w:val="22"/>
                <w:szCs w:val="22"/>
              </w:rPr>
              <w:t xml:space="preserve">w nich </w:t>
            </w:r>
            <w:r w:rsidRPr="001827AF">
              <w:rPr>
                <w:b/>
                <w:sz w:val="22"/>
                <w:szCs w:val="22"/>
              </w:rPr>
              <w:t xml:space="preserve">postępowania dowodowego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Pr="001827AF" w:rsidRDefault="00DE1D27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Pr="001827AF" w:rsidRDefault="00DE1D27" w:rsidP="00B04DBC">
            <w:pPr>
              <w:rPr>
                <w:sz w:val="22"/>
                <w:szCs w:val="22"/>
              </w:rPr>
            </w:pPr>
          </w:p>
        </w:tc>
      </w:tr>
      <w:tr w:rsidR="00625979" w:rsidRPr="001827AF" w:rsidTr="00CB5CD2">
        <w:trPr>
          <w:trHeight w:val="13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Pr="001827AF" w:rsidRDefault="001111AF" w:rsidP="00AD0A0D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>Zapoznawanie się z rozstrzygnięciami w sprawach z tematyki</w:t>
            </w:r>
            <w:r w:rsidR="00050604" w:rsidRPr="001827AF">
              <w:rPr>
                <w:b/>
                <w:sz w:val="22"/>
                <w:szCs w:val="22"/>
              </w:rPr>
              <w:t xml:space="preserve"> wskazanej w </w:t>
            </w:r>
            <w:r w:rsidR="00682B4C">
              <w:rPr>
                <w:b/>
                <w:sz w:val="22"/>
                <w:szCs w:val="22"/>
              </w:rPr>
              <w:t>punkcie</w:t>
            </w:r>
            <w:r w:rsidR="00050604" w:rsidRPr="001827AF">
              <w:rPr>
                <w:b/>
                <w:sz w:val="22"/>
                <w:szCs w:val="22"/>
              </w:rPr>
              <w:t xml:space="preserve"> 1</w:t>
            </w:r>
            <w:r w:rsidR="00682B4C">
              <w:rPr>
                <w:b/>
                <w:sz w:val="22"/>
                <w:szCs w:val="22"/>
              </w:rPr>
              <w:t>.</w:t>
            </w:r>
            <w:r w:rsidRPr="001827AF">
              <w:rPr>
                <w:b/>
                <w:sz w:val="22"/>
                <w:szCs w:val="22"/>
              </w:rPr>
              <w:t xml:space="preserve">, w tym wyrokami </w:t>
            </w:r>
            <w:r w:rsidR="00050604" w:rsidRPr="001827AF">
              <w:rPr>
                <w:b/>
                <w:sz w:val="22"/>
                <w:szCs w:val="22"/>
              </w:rPr>
              <w:t>oraz</w:t>
            </w:r>
            <w:r w:rsidRPr="001827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82B4C">
              <w:rPr>
                <w:b/>
                <w:sz w:val="22"/>
                <w:szCs w:val="22"/>
              </w:rPr>
              <w:t>nie</w:t>
            </w:r>
            <w:r w:rsidR="00AD0A0D">
              <w:rPr>
                <w:b/>
                <w:sz w:val="22"/>
                <w:szCs w:val="22"/>
              </w:rPr>
              <w:t>merytorycznymi</w:t>
            </w:r>
            <w:proofErr w:type="spellEnd"/>
            <w:r w:rsidR="00AD0A0D">
              <w:rPr>
                <w:b/>
                <w:sz w:val="22"/>
                <w:szCs w:val="22"/>
              </w:rPr>
              <w:t xml:space="preserve"> postanowieniami kończącymi postępowanie</w:t>
            </w:r>
            <w:r w:rsidRPr="001827AF">
              <w:rPr>
                <w:b/>
                <w:sz w:val="22"/>
                <w:szCs w:val="22"/>
              </w:rPr>
              <w:t xml:space="preserve"> </w:t>
            </w:r>
          </w:p>
          <w:p w:rsidR="00050604" w:rsidRPr="001827AF" w:rsidRDefault="00050604" w:rsidP="00AD0A0D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76" w:lineRule="auto"/>
              <w:rPr>
                <w:sz w:val="22"/>
                <w:szCs w:val="22"/>
              </w:rPr>
            </w:pPr>
          </w:p>
          <w:p w:rsidR="00050604" w:rsidRPr="001827AF" w:rsidRDefault="00050604" w:rsidP="00AD0A0D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Pr="001827AF" w:rsidRDefault="00625979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Pr="001827AF" w:rsidRDefault="00625979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:rsidTr="00CB5CD2">
        <w:trPr>
          <w:trHeight w:val="12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"/>
              <w:gridCol w:w="3999"/>
              <w:gridCol w:w="1134"/>
              <w:gridCol w:w="3862"/>
            </w:tblGrid>
            <w:tr w:rsidR="00625979" w:rsidRPr="001827AF" w:rsidTr="00F421A1">
              <w:trPr>
                <w:trHeight w:val="668"/>
              </w:trPr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Pr="00AD0A0D" w:rsidRDefault="00B57920" w:rsidP="00AD0A0D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AD0A0D">
                    <w:rPr>
                      <w:rFonts w:ascii="Times New Roman" w:hAnsi="Times New Roman"/>
                      <w:b/>
                    </w:rPr>
                    <w:t>Sporządzanie projektów następujących decyzji procesowych</w:t>
                  </w:r>
                  <w:r w:rsidRPr="00AD0A0D">
                    <w:rPr>
                      <w:rFonts w:ascii="Times New Roman" w:eastAsia="Times New Roman" w:hAnsi="Times New Roman"/>
                      <w:b/>
                    </w:rPr>
                    <w:t>:</w:t>
                  </w:r>
                  <w:r w:rsidR="00AC1E5E" w:rsidRPr="00AD0A0D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1827AF" w:rsidRDefault="00625979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1827AF" w:rsidRDefault="00625979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25979" w:rsidRPr="001827AF" w:rsidTr="00682B4C">
              <w:trPr>
                <w:trHeight w:val="707"/>
              </w:trPr>
              <w:tc>
                <w:tcPr>
                  <w:tcW w:w="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1827AF" w:rsidRDefault="00742942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2"/>
                      <w:szCs w:val="22"/>
                    </w:rPr>
                  </w:pPr>
                  <w:r w:rsidRPr="001827A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57920" w:rsidRPr="001827AF" w:rsidRDefault="00B57920" w:rsidP="00AD0A0D">
                  <w:pPr>
                    <w:pStyle w:val="Akapitzlist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1827AF">
                    <w:rPr>
                      <w:rFonts w:ascii="Times New Roman" w:hAnsi="Times New Roman"/>
                    </w:rPr>
                    <w:t>postanowienia w przedmiocie zwolnienia od kosztów sądowych oraz ustanowienia pełnomocnika z urzędu,</w:t>
                  </w:r>
                </w:p>
                <w:p w:rsidR="00B57920" w:rsidRPr="001827AF" w:rsidRDefault="00B57920" w:rsidP="00AD0A0D">
                  <w:pPr>
                    <w:pStyle w:val="Akapitzlist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1827AF">
                    <w:rPr>
                      <w:rFonts w:ascii="Times New Roman" w:hAnsi="Times New Roman"/>
                    </w:rPr>
                    <w:t>postanowienia w przedmiocie wynagrodzenia biegłego,</w:t>
                  </w:r>
                </w:p>
                <w:p w:rsidR="00031456" w:rsidRDefault="00031456" w:rsidP="00AD0A0D">
                  <w:pPr>
                    <w:pStyle w:val="Akapitzlist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1827AF">
                    <w:rPr>
                      <w:rFonts w:ascii="Times New Roman" w:hAnsi="Times New Roman"/>
                    </w:rPr>
                    <w:t xml:space="preserve">postanowienia w przedmiocie rozpoznania </w:t>
                  </w:r>
                  <w:r w:rsidR="00AD0A0D">
                    <w:rPr>
                      <w:rFonts w:ascii="Times New Roman" w:hAnsi="Times New Roman"/>
                    </w:rPr>
                    <w:t>skargi na orzeczenie referendarza sądowego albo zażalenia w trybie art. 394</w:t>
                  </w:r>
                  <w:r w:rsidR="00AD0A0D">
                    <w:rPr>
                      <w:rFonts w:ascii="Times New Roman" w:hAnsi="Times New Roman"/>
                      <w:vertAlign w:val="superscript"/>
                    </w:rPr>
                    <w:t xml:space="preserve">1a </w:t>
                  </w:r>
                  <w:r w:rsidR="00AD0A0D">
                    <w:rPr>
                      <w:rFonts w:ascii="Times New Roman" w:hAnsi="Times New Roman"/>
                    </w:rPr>
                    <w:t>k.p.c.  w sprawie z zakresu wskazanego w</w:t>
                  </w:r>
                  <w:r w:rsidRPr="001827AF">
                    <w:rPr>
                      <w:rFonts w:ascii="Times New Roman" w:hAnsi="Times New Roman"/>
                    </w:rPr>
                    <w:t xml:space="preserve"> podpunk</w:t>
                  </w:r>
                  <w:r w:rsidR="00AD0A0D">
                    <w:rPr>
                      <w:rFonts w:ascii="Times New Roman" w:hAnsi="Times New Roman"/>
                    </w:rPr>
                    <w:t>cie</w:t>
                  </w:r>
                  <w:r w:rsidRPr="001827AF">
                    <w:rPr>
                      <w:rFonts w:ascii="Times New Roman" w:hAnsi="Times New Roman"/>
                    </w:rPr>
                    <w:t xml:space="preserve"> a) i b)</w:t>
                  </w:r>
                  <w:r w:rsidR="00AD0A0D">
                    <w:rPr>
                      <w:rFonts w:ascii="Times New Roman" w:hAnsi="Times New Roman"/>
                    </w:rPr>
                    <w:t xml:space="preserve"> powyżej,</w:t>
                  </w:r>
                </w:p>
                <w:p w:rsidR="00AD0A0D" w:rsidRDefault="00AD0A0D" w:rsidP="00AD0A0D">
                  <w:pPr>
                    <w:pStyle w:val="Akapitzlist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postanowienia w przedmiocie udzielenia zabezpieczenia roszczenia pieniężnego w sprawie z zakresu ochrony dóbr osobistych</w:t>
                  </w:r>
                </w:p>
                <w:p w:rsidR="00682B4C" w:rsidRDefault="00682B4C" w:rsidP="00AD0A0D">
                  <w:pPr>
                    <w:pStyle w:val="Akapitzlist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postanowienia o dopuszczeniu dowodu z opinii biegłego z różnych specjalności w sprawach wskazanych w punkcie 1. oraz pisma w przedmiocie zlecenia biegłemu sporządzenia opinii</w:t>
                  </w:r>
                </w:p>
                <w:p w:rsidR="00682B4C" w:rsidRPr="00682B4C" w:rsidRDefault="00682B4C" w:rsidP="00AD0A0D">
                  <w:pPr>
                    <w:pStyle w:val="Akapitzlist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682B4C">
                    <w:rPr>
                      <w:rFonts w:ascii="Times New Roman" w:hAnsi="Times New Roman"/>
                      <w:lang w:val="pl"/>
                    </w:rPr>
                    <w:t>wyroków w sprawach, w których zgło</w:t>
                  </w:r>
                  <w:r>
                    <w:rPr>
                      <w:rFonts w:ascii="Times New Roman" w:hAnsi="Times New Roman"/>
                      <w:lang w:val="pl"/>
                    </w:rPr>
                    <w:t xml:space="preserve">szono roszczenia wskazane w punkcie </w:t>
                  </w:r>
                  <w:r w:rsidRPr="00682B4C">
                    <w:rPr>
                      <w:rFonts w:ascii="Times New Roman" w:hAnsi="Times New Roman"/>
                      <w:lang w:val="pl"/>
                    </w:rPr>
                    <w:t>1</w:t>
                  </w:r>
                  <w:r>
                    <w:rPr>
                      <w:rFonts w:ascii="Times New Roman" w:hAnsi="Times New Roman"/>
                      <w:lang w:val="pl"/>
                    </w:rPr>
                    <w:t>.</w:t>
                  </w:r>
                  <w:r w:rsidRPr="00682B4C">
                    <w:rPr>
                      <w:rFonts w:ascii="Times New Roman" w:hAnsi="Times New Roman"/>
                      <w:lang w:val="pl"/>
                    </w:rPr>
                    <w:t xml:space="preserve"> oraz zawartych w </w:t>
                  </w:r>
                  <w:r>
                    <w:rPr>
                      <w:rFonts w:ascii="Times New Roman" w:hAnsi="Times New Roman"/>
                      <w:lang w:val="pl"/>
                    </w:rPr>
                    <w:t>nim orzeczeń o kosztach procesu</w:t>
                  </w:r>
                </w:p>
                <w:p w:rsidR="00682B4C" w:rsidRPr="00682B4C" w:rsidRDefault="00682B4C" w:rsidP="00AD0A0D">
                  <w:pPr>
                    <w:pStyle w:val="Akapitzlist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682B4C">
                    <w:rPr>
                      <w:rFonts w:ascii="Times New Roman" w:hAnsi="Times New Roman"/>
                      <w:lang w:val="pl"/>
                    </w:rPr>
                    <w:t xml:space="preserve">uzasadnień wyroków w sprawach, w których zgłoszono roszczenia wskazane w </w:t>
                  </w:r>
                  <w:r>
                    <w:rPr>
                      <w:rFonts w:ascii="Times New Roman" w:hAnsi="Times New Roman"/>
                      <w:lang w:val="pl"/>
                    </w:rPr>
                    <w:t>punkcie 1.</w:t>
                  </w:r>
                </w:p>
                <w:p w:rsidR="00682B4C" w:rsidRPr="00682B4C" w:rsidRDefault="00682B4C" w:rsidP="00AD0A0D">
                  <w:pPr>
                    <w:pStyle w:val="Akapitzlist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682B4C">
                    <w:rPr>
                      <w:rFonts w:ascii="Times New Roman" w:hAnsi="Times New Roman"/>
                      <w:lang w:val="pl"/>
                    </w:rPr>
                    <w:t>uzasadnień orzeczeń o kosztach procesu</w:t>
                  </w:r>
                </w:p>
                <w:p w:rsidR="00682B4C" w:rsidRPr="00682B4C" w:rsidRDefault="00682B4C" w:rsidP="00AD0A0D">
                  <w:pPr>
                    <w:pStyle w:val="Akapitzlist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682B4C">
                    <w:rPr>
                      <w:rFonts w:ascii="Times New Roman" w:hAnsi="Times New Roman"/>
                    </w:rPr>
                    <w:t xml:space="preserve">projektu planu rozprawy w rozprawach dotyczących  tematyki wskazanej w </w:t>
                  </w:r>
                  <w:r>
                    <w:rPr>
                      <w:rFonts w:ascii="Times New Roman" w:hAnsi="Times New Roman"/>
                    </w:rPr>
                    <w:t>punkcie</w:t>
                  </w:r>
                  <w:r w:rsidRPr="00682B4C">
                    <w:rPr>
                      <w:rFonts w:ascii="Times New Roman" w:hAnsi="Times New Roman"/>
                    </w:rPr>
                    <w:t xml:space="preserve"> 1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625979" w:rsidRPr="001827AF" w:rsidRDefault="00625979" w:rsidP="00682B4C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76" w:lineRule="auto"/>
                    <w:ind w:left="116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1827AF" w:rsidRDefault="00625979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Pr="001827AF" w:rsidRDefault="00625979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7460B" w:rsidRPr="001827AF" w:rsidRDefault="0007460B" w:rsidP="00F421A1">
            <w:pPr>
              <w:pStyle w:val="Akapitzlist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lastRenderedPageBreak/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:rsidTr="00CB5CD2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20B" w:rsidRPr="001827AF" w:rsidRDefault="00BF15AB" w:rsidP="00682B4C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Zapoznawanie się  ze sprawami z tematyki</w:t>
            </w:r>
            <w:r w:rsidR="00682B4C">
              <w:rPr>
                <w:sz w:val="22"/>
                <w:szCs w:val="22"/>
              </w:rPr>
              <w:t xml:space="preserve"> wskazanej w punkcie 1.</w:t>
            </w:r>
            <w:r w:rsidRPr="001827AF">
              <w:rPr>
                <w:sz w:val="22"/>
                <w:szCs w:val="22"/>
              </w:rPr>
              <w:t xml:space="preserve">, </w:t>
            </w:r>
            <w:r w:rsidR="00031456" w:rsidRPr="001827AF">
              <w:rPr>
                <w:sz w:val="22"/>
                <w:szCs w:val="22"/>
              </w:rPr>
              <w:t>w których wystąpiło zagadnienie</w:t>
            </w:r>
            <w:r w:rsidR="0032020B" w:rsidRPr="001827AF">
              <w:rPr>
                <w:sz w:val="22"/>
                <w:szCs w:val="22"/>
              </w:rPr>
              <w:t>:</w:t>
            </w:r>
          </w:p>
          <w:p w:rsidR="00B04DBC" w:rsidRPr="00682B4C" w:rsidRDefault="0032020B" w:rsidP="00682B4C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rPr>
                <w:sz w:val="22"/>
                <w:szCs w:val="22"/>
              </w:rPr>
            </w:pPr>
            <w:r w:rsidRPr="00682B4C">
              <w:rPr>
                <w:sz w:val="22"/>
                <w:szCs w:val="22"/>
              </w:rPr>
              <w:t>przyczynienia się poszkodowanego</w:t>
            </w:r>
            <w:r w:rsidR="00682B4C">
              <w:rPr>
                <w:sz w:val="22"/>
                <w:szCs w:val="22"/>
              </w:rPr>
              <w:t xml:space="preserve"> do powstania lub zwiększenia szkody</w:t>
            </w:r>
            <w:r w:rsidR="00682B4C" w:rsidRPr="00682B4C">
              <w:rPr>
                <w:sz w:val="22"/>
                <w:szCs w:val="22"/>
              </w:rPr>
              <w:t xml:space="preserve"> (</w:t>
            </w:r>
            <w:r w:rsidR="00031456" w:rsidRPr="00682B4C">
              <w:rPr>
                <w:sz w:val="22"/>
                <w:szCs w:val="22"/>
              </w:rPr>
              <w:t>art. 362</w:t>
            </w:r>
            <w:r w:rsidR="00682B4C">
              <w:rPr>
                <w:sz w:val="22"/>
                <w:szCs w:val="22"/>
              </w:rPr>
              <w:t xml:space="preserve"> </w:t>
            </w:r>
            <w:r w:rsidR="00031456" w:rsidRPr="00682B4C">
              <w:rPr>
                <w:sz w:val="22"/>
                <w:szCs w:val="22"/>
              </w:rPr>
              <w:t>k.c.</w:t>
            </w:r>
            <w:r w:rsidR="00682B4C">
              <w:rPr>
                <w:sz w:val="22"/>
                <w:szCs w:val="22"/>
              </w:rPr>
              <w:t>)</w:t>
            </w:r>
          </w:p>
          <w:p w:rsidR="0032020B" w:rsidRPr="001827AF" w:rsidRDefault="00682B4C" w:rsidP="00682B4C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</w:t>
            </w:r>
            <w:r w:rsidR="0032020B" w:rsidRPr="001827AF">
              <w:rPr>
                <w:sz w:val="22"/>
                <w:szCs w:val="22"/>
              </w:rPr>
              <w:t>stosowania instytucji z art. 322</w:t>
            </w:r>
            <w:r>
              <w:rPr>
                <w:sz w:val="22"/>
                <w:szCs w:val="22"/>
              </w:rPr>
              <w:t xml:space="preserve"> </w:t>
            </w:r>
            <w:r w:rsidR="0032020B" w:rsidRPr="001827AF">
              <w:rPr>
                <w:sz w:val="22"/>
                <w:szCs w:val="22"/>
              </w:rPr>
              <w:t xml:space="preserve">k.p.c. </w:t>
            </w:r>
          </w:p>
          <w:p w:rsidR="006D3121" w:rsidRPr="001827AF" w:rsidRDefault="006D3121" w:rsidP="006D3121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F15AB" w:rsidP="00682B4C">
            <w:pPr>
              <w:pStyle w:val="Akapitzlist"/>
              <w:numPr>
                <w:ilvl w:val="0"/>
                <w:numId w:val="12"/>
              </w:numPr>
              <w:overflowPunct w:val="0"/>
              <w:jc w:val="both"/>
            </w:pPr>
            <w:r w:rsidRPr="001827AF">
              <w:rPr>
                <w:rFonts w:ascii="Times New Roman" w:hAnsi="Times New Roman"/>
              </w:rPr>
              <w:t>Zapoznawanie się ze sprawami</w:t>
            </w:r>
            <w:r w:rsidR="00682B4C">
              <w:rPr>
                <w:rFonts w:ascii="Times New Roman" w:hAnsi="Times New Roman"/>
              </w:rPr>
              <w:t>,</w:t>
            </w:r>
            <w:r w:rsidR="006D3121" w:rsidRPr="001827AF">
              <w:rPr>
                <w:rFonts w:ascii="Times New Roman" w:hAnsi="Times New Roman"/>
              </w:rPr>
              <w:t xml:space="preserve"> </w:t>
            </w:r>
            <w:r w:rsidRPr="001827AF">
              <w:rPr>
                <w:rFonts w:ascii="Times New Roman" w:hAnsi="Times New Roman"/>
              </w:rPr>
              <w:t xml:space="preserve">w których występowały zagadnienia dotyczące </w:t>
            </w:r>
            <w:r w:rsidR="00031456" w:rsidRPr="001827AF">
              <w:rPr>
                <w:rFonts w:ascii="Times New Roman" w:hAnsi="Times New Roman"/>
              </w:rPr>
              <w:t xml:space="preserve">odpowiedzialności </w:t>
            </w:r>
            <w:r w:rsidR="0032020B" w:rsidRPr="001827AF">
              <w:rPr>
                <w:rFonts w:ascii="Times New Roman" w:hAnsi="Times New Roman"/>
              </w:rPr>
              <w:t>d</w:t>
            </w:r>
            <w:r w:rsidR="00031456" w:rsidRPr="001827AF">
              <w:rPr>
                <w:rFonts w:ascii="Times New Roman" w:hAnsi="Times New Roman"/>
              </w:rPr>
              <w:t xml:space="preserve">ziennikarza lub redaktora  za naruszenie dóbr osobistych – prawo prasowe </w:t>
            </w:r>
            <w:r w:rsidRPr="001827AF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6D3121" w:rsidRPr="001827AF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21" w:rsidRPr="001827AF" w:rsidRDefault="006D3121" w:rsidP="007E5B6C">
            <w:pPr>
              <w:pStyle w:val="Akapitzlist"/>
              <w:numPr>
                <w:ilvl w:val="0"/>
                <w:numId w:val="12"/>
              </w:numPr>
              <w:overflowPunct w:val="0"/>
              <w:rPr>
                <w:rFonts w:ascii="Times New Roman" w:hAnsi="Times New Roman"/>
              </w:rPr>
            </w:pPr>
            <w:r w:rsidRPr="001827AF">
              <w:rPr>
                <w:rFonts w:ascii="Times New Roman" w:hAnsi="Times New Roman"/>
              </w:rPr>
              <w:t xml:space="preserve">Zapoznawanie się ze sprawami, w których </w:t>
            </w:r>
            <w:r w:rsidR="007E5B6C">
              <w:rPr>
                <w:rFonts w:ascii="Times New Roman" w:hAnsi="Times New Roman"/>
              </w:rPr>
              <w:t xml:space="preserve">zgłoszone roszczenie o </w:t>
            </w:r>
            <w:r w:rsidR="00031456" w:rsidRPr="001827AF">
              <w:rPr>
                <w:rFonts w:ascii="Times New Roman" w:hAnsi="Times New Roman"/>
              </w:rPr>
              <w:t>zadośćuczynienie związane było z błędem medycznym</w:t>
            </w:r>
            <w:r w:rsidR="007E5B6C">
              <w:rPr>
                <w:rFonts w:ascii="Times New Roman" w:hAnsi="Times New Roman"/>
              </w:rPr>
              <w:t xml:space="preserve"> lub naruszeniem praw pacjenta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21" w:rsidRPr="001827AF" w:rsidRDefault="006D3121" w:rsidP="00B04DBC">
            <w:pPr>
              <w:rPr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121" w:rsidRPr="001827AF" w:rsidRDefault="006D3121" w:rsidP="00B04DBC">
            <w:pPr>
              <w:rPr>
                <w:sz w:val="22"/>
                <w:szCs w:val="22"/>
              </w:rPr>
            </w:pPr>
          </w:p>
        </w:tc>
      </w:tr>
    </w:tbl>
    <w:p w:rsidR="00071C44" w:rsidRPr="001827AF" w:rsidRDefault="00071C44" w:rsidP="00071C44">
      <w:pPr>
        <w:rPr>
          <w:sz w:val="22"/>
          <w:szCs w:val="22"/>
        </w:rPr>
      </w:pPr>
    </w:p>
    <w:p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:rsidR="00F61127" w:rsidRPr="001827AF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  <w:lang w:val="pl"/>
        </w:rPr>
      </w:pPr>
    </w:p>
    <w:p w:rsidR="00071C44" w:rsidRPr="001827AF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 w:rsidRPr="001827AF">
        <w:t xml:space="preserve">Ocena przebiegu praktyki </w:t>
      </w:r>
      <w:r w:rsidRPr="001827AF">
        <w:tab/>
      </w:r>
      <w:bookmarkEnd w:id="2"/>
    </w:p>
    <w:p w:rsidR="00071C44" w:rsidRPr="001827AF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sz w:val="22"/>
          <w:szCs w:val="22"/>
        </w:rPr>
      </w:pPr>
      <w:r w:rsidRPr="001827AF">
        <w:rPr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1827AF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 w:rsidRPr="001827AF">
        <w:t>Uzasadnienie oceny</w:t>
      </w:r>
      <w:bookmarkEnd w:id="3"/>
    </w:p>
    <w:p w:rsidR="00071C44" w:rsidRPr="001827AF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  <w:sectPr w:rsidR="00071C44" w:rsidRPr="001827AF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 w:rsidRPr="001827AF">
        <w:rPr>
          <w:sz w:val="22"/>
          <w:szCs w:val="22"/>
        </w:rPr>
        <w:t>Posiadany przez aplikanta zasób wiedzy z dziedziny prawa objętej praktyką, w tym znajomość przepisów prawa, orzecznictwa, poglądów doktryny oraz umiejętność interpretacji przepisów prawa</w:t>
      </w:r>
      <w:r w:rsidR="00F7436A" w:rsidRPr="001827AF">
        <w:rPr>
          <w:sz w:val="22"/>
          <w:szCs w:val="22"/>
        </w:rPr>
        <w:t>.</w:t>
      </w:r>
    </w:p>
    <w:p w:rsidR="00F421A1" w:rsidRPr="001827AF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rStyle w:val="Teksttreci8Bezkursywy"/>
          <w:i w:val="0"/>
          <w:sz w:val="22"/>
          <w:szCs w:val="22"/>
        </w:rPr>
        <w:lastRenderedPageBreak/>
        <w:t>Umiejętność wykorzystania zdobytej wiedzy prawniczej w praktyce</w:t>
      </w:r>
      <w:r w:rsidRPr="001827AF">
        <w:rPr>
          <w:sz w:val="22"/>
          <w:szCs w:val="22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  <w:r w:rsidR="00F7436A" w:rsidRPr="001827AF">
        <w:rPr>
          <w:sz w:val="22"/>
          <w:szCs w:val="22"/>
        </w:rPr>
        <w:t>.</w:t>
      </w:r>
    </w:p>
    <w:p w:rsidR="007E21CA" w:rsidRPr="001827AF" w:rsidRDefault="007E21CA" w:rsidP="00071C44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</w:p>
    <w:p w:rsidR="00071C44" w:rsidRPr="001827AF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  <w:rPr>
          <w:sz w:val="22"/>
          <w:szCs w:val="22"/>
        </w:rPr>
      </w:pPr>
      <w:r w:rsidRPr="001827AF">
        <w:rPr>
          <w:sz w:val="22"/>
          <w:szCs w:val="22"/>
        </w:rPr>
        <w:lastRenderedPageBreak/>
        <w:t>Postawa aplikanta w trakcie aplikacji</w:t>
      </w:r>
    </w:p>
    <w:p w:rsidR="007E21CA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Pr="001827AF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</w:p>
    <w:p w:rsidR="00071C44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Predyspozycje aplikanta do pracy na stanowisku sędziego lub prokuratora</w:t>
      </w:r>
    </w:p>
    <w:p w:rsidR="00AD6E2B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Dodatkowe uwagi patrona, dotyczące aplikanta lub przebiegu praktyki</w:t>
      </w:r>
    </w:p>
    <w:p w:rsidR="0034222A" w:rsidRPr="001827AF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right"/>
        <w:rPr>
          <w:sz w:val="22"/>
          <w:szCs w:val="22"/>
        </w:rPr>
      </w:pPr>
      <w:r w:rsidRPr="001827AF">
        <w:rPr>
          <w:sz w:val="22"/>
          <w:szCs w:val="22"/>
        </w:rPr>
        <w:t>Podpis patrona praktyki</w:t>
      </w:r>
    </w:p>
    <w:sectPr w:rsidR="0034222A" w:rsidRPr="001827AF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88" w:rsidRDefault="00F45E88" w:rsidP="00BF15AB">
      <w:r>
        <w:separator/>
      </w:r>
    </w:p>
  </w:endnote>
  <w:endnote w:type="continuationSeparator" w:id="0">
    <w:p w:rsidR="00F45E88" w:rsidRDefault="00F45E88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88" w:rsidRDefault="00F45E88" w:rsidP="00BF15AB">
      <w:r>
        <w:separator/>
      </w:r>
    </w:p>
  </w:footnote>
  <w:footnote w:type="continuationSeparator" w:id="0">
    <w:p w:rsidR="00F45E88" w:rsidRDefault="00F45E88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6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2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1"/>
  </w:num>
  <w:num w:numId="8">
    <w:abstractNumId w:val="7"/>
  </w:num>
  <w:num w:numId="9">
    <w:abstractNumId w:val="2"/>
  </w:num>
  <w:num w:numId="10">
    <w:abstractNumId w:val="20"/>
  </w:num>
  <w:num w:numId="11">
    <w:abstractNumId w:val="14"/>
  </w:num>
  <w:num w:numId="12">
    <w:abstractNumId w:val="16"/>
  </w:num>
  <w:num w:numId="13">
    <w:abstractNumId w:val="23"/>
  </w:num>
  <w:num w:numId="14">
    <w:abstractNumId w:val="17"/>
  </w:num>
  <w:num w:numId="15">
    <w:abstractNumId w:val="3"/>
  </w:num>
  <w:num w:numId="16">
    <w:abstractNumId w:val="8"/>
  </w:num>
  <w:num w:numId="17">
    <w:abstractNumId w:val="15"/>
  </w:num>
  <w:num w:numId="18">
    <w:abstractNumId w:val="18"/>
  </w:num>
  <w:num w:numId="19">
    <w:abstractNumId w:val="5"/>
  </w:num>
  <w:num w:numId="20">
    <w:abstractNumId w:val="19"/>
  </w:num>
  <w:num w:numId="21">
    <w:abstractNumId w:val="13"/>
  </w:num>
  <w:num w:numId="22">
    <w:abstractNumId w:val="1"/>
  </w:num>
  <w:num w:numId="23">
    <w:abstractNumId w:val="22"/>
  </w:num>
  <w:num w:numId="24">
    <w:abstractNumId w:val="9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31456"/>
    <w:rsid w:val="00050604"/>
    <w:rsid w:val="00071C44"/>
    <w:rsid w:val="0007460B"/>
    <w:rsid w:val="00096331"/>
    <w:rsid w:val="000A20A2"/>
    <w:rsid w:val="000B2A81"/>
    <w:rsid w:val="000F1027"/>
    <w:rsid w:val="001111AF"/>
    <w:rsid w:val="00143C5C"/>
    <w:rsid w:val="00154F28"/>
    <w:rsid w:val="001827AF"/>
    <w:rsid w:val="00183C7A"/>
    <w:rsid w:val="00184AE4"/>
    <w:rsid w:val="001C651D"/>
    <w:rsid w:val="001F1392"/>
    <w:rsid w:val="001F2511"/>
    <w:rsid w:val="002241B6"/>
    <w:rsid w:val="00240A34"/>
    <w:rsid w:val="0027747E"/>
    <w:rsid w:val="00290030"/>
    <w:rsid w:val="002B2CA6"/>
    <w:rsid w:val="002C05D1"/>
    <w:rsid w:val="002D62EA"/>
    <w:rsid w:val="002E2C66"/>
    <w:rsid w:val="002F7EAB"/>
    <w:rsid w:val="0032020B"/>
    <w:rsid w:val="003369AB"/>
    <w:rsid w:val="0034222A"/>
    <w:rsid w:val="00347D7D"/>
    <w:rsid w:val="00374909"/>
    <w:rsid w:val="003B7674"/>
    <w:rsid w:val="0040480F"/>
    <w:rsid w:val="004163B8"/>
    <w:rsid w:val="004165F4"/>
    <w:rsid w:val="00444B70"/>
    <w:rsid w:val="00466B02"/>
    <w:rsid w:val="004776CD"/>
    <w:rsid w:val="00480247"/>
    <w:rsid w:val="004E0378"/>
    <w:rsid w:val="005037E9"/>
    <w:rsid w:val="0055278F"/>
    <w:rsid w:val="00571131"/>
    <w:rsid w:val="00595B9D"/>
    <w:rsid w:val="005B1C64"/>
    <w:rsid w:val="005C7B22"/>
    <w:rsid w:val="005D62C0"/>
    <w:rsid w:val="00623253"/>
    <w:rsid w:val="00625979"/>
    <w:rsid w:val="006478E6"/>
    <w:rsid w:val="00671349"/>
    <w:rsid w:val="00682B4C"/>
    <w:rsid w:val="006C0516"/>
    <w:rsid w:val="006C2F19"/>
    <w:rsid w:val="006D3121"/>
    <w:rsid w:val="00701C2B"/>
    <w:rsid w:val="00742942"/>
    <w:rsid w:val="00742FF1"/>
    <w:rsid w:val="00743ACC"/>
    <w:rsid w:val="007448AA"/>
    <w:rsid w:val="00747E04"/>
    <w:rsid w:val="007B320B"/>
    <w:rsid w:val="007B6F51"/>
    <w:rsid w:val="007D716C"/>
    <w:rsid w:val="007E0081"/>
    <w:rsid w:val="007E21CA"/>
    <w:rsid w:val="007E5B6C"/>
    <w:rsid w:val="008252A2"/>
    <w:rsid w:val="00880A4E"/>
    <w:rsid w:val="00887532"/>
    <w:rsid w:val="00887D60"/>
    <w:rsid w:val="008A1634"/>
    <w:rsid w:val="008B4AA1"/>
    <w:rsid w:val="008D4D90"/>
    <w:rsid w:val="00904A47"/>
    <w:rsid w:val="00922553"/>
    <w:rsid w:val="009417A2"/>
    <w:rsid w:val="0098566D"/>
    <w:rsid w:val="009C20E9"/>
    <w:rsid w:val="009D7A73"/>
    <w:rsid w:val="009F5538"/>
    <w:rsid w:val="00A106DB"/>
    <w:rsid w:val="00A11322"/>
    <w:rsid w:val="00A520C7"/>
    <w:rsid w:val="00A600B9"/>
    <w:rsid w:val="00AB2D37"/>
    <w:rsid w:val="00AC1E5E"/>
    <w:rsid w:val="00AD0A0D"/>
    <w:rsid w:val="00AD6E2B"/>
    <w:rsid w:val="00B04DBC"/>
    <w:rsid w:val="00B5385F"/>
    <w:rsid w:val="00B57920"/>
    <w:rsid w:val="00B63DA0"/>
    <w:rsid w:val="00B7591C"/>
    <w:rsid w:val="00BF15AB"/>
    <w:rsid w:val="00BF6D68"/>
    <w:rsid w:val="00C2548D"/>
    <w:rsid w:val="00C258E7"/>
    <w:rsid w:val="00C27DC2"/>
    <w:rsid w:val="00C46546"/>
    <w:rsid w:val="00C51CAC"/>
    <w:rsid w:val="00C52A81"/>
    <w:rsid w:val="00C81A3C"/>
    <w:rsid w:val="00CB5CD2"/>
    <w:rsid w:val="00D04013"/>
    <w:rsid w:val="00D05B22"/>
    <w:rsid w:val="00D30692"/>
    <w:rsid w:val="00D339BB"/>
    <w:rsid w:val="00D4616A"/>
    <w:rsid w:val="00D465BA"/>
    <w:rsid w:val="00D56D0B"/>
    <w:rsid w:val="00D663F3"/>
    <w:rsid w:val="00D84214"/>
    <w:rsid w:val="00D9313D"/>
    <w:rsid w:val="00D96E98"/>
    <w:rsid w:val="00DC4657"/>
    <w:rsid w:val="00DE1D27"/>
    <w:rsid w:val="00DF0379"/>
    <w:rsid w:val="00E33516"/>
    <w:rsid w:val="00E41BDF"/>
    <w:rsid w:val="00E510FE"/>
    <w:rsid w:val="00E64B91"/>
    <w:rsid w:val="00E8142A"/>
    <w:rsid w:val="00E91263"/>
    <w:rsid w:val="00ED20BF"/>
    <w:rsid w:val="00ED4791"/>
    <w:rsid w:val="00F00EC8"/>
    <w:rsid w:val="00F421A1"/>
    <w:rsid w:val="00F4241A"/>
    <w:rsid w:val="00F45E88"/>
    <w:rsid w:val="00F50BB2"/>
    <w:rsid w:val="00F61127"/>
    <w:rsid w:val="00F7319C"/>
    <w:rsid w:val="00F7436A"/>
    <w:rsid w:val="00F9199F"/>
    <w:rsid w:val="00F957B8"/>
    <w:rsid w:val="00FC44FC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F28A-B50E-4B3F-957E-D94AFD33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2019-10-15T11:54:00Z</cp:lastPrinted>
  <dcterms:created xsi:type="dcterms:W3CDTF">2019-10-16T11:02:00Z</dcterms:created>
  <dcterms:modified xsi:type="dcterms:W3CDTF">2019-10-16T11:02:00Z</dcterms:modified>
</cp:coreProperties>
</file>